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              м. Сквира                             №33-42-VIII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затвердження звіту про списання майна </w:t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комунальної власності - нежитлової будівлі (сарай) 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540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highlight w:val="white"/>
          <w:rtl w:val="0"/>
        </w:rPr>
        <w:t xml:space="preserve">Розглянувши</w:t>
      </w:r>
      <w:r w:rsidDel="00000000" w:rsidR="00000000" w:rsidRPr="00000000">
        <w:rPr>
          <w:sz w:val="28"/>
          <w:szCs w:val="28"/>
          <w:rtl w:val="0"/>
        </w:rPr>
        <w:t xml:space="preserve"> звернення начальниці відділу освіти Сквирської міської ради від 27.11.2023 року №784,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керуючись статтями 26, 59, 60 Закону України</w:t>
      </w:r>
      <w:r w:rsidDel="00000000" w:rsidR="00000000" w:rsidRPr="00000000">
        <w:rPr>
          <w:sz w:val="28"/>
          <w:szCs w:val="28"/>
          <w:rtl w:val="0"/>
        </w:rPr>
        <w:t xml:space="preserve"> «Про місцеве самоврядування в Україні», Порядком списання майна комунальної власності Сквирської міської ради, затвердженого рішенням Сквирської міської ради від 30.09.2021 року  №09-12-VIII «Про затвердження Порядку списання майна комунальної власності Сквирської міської ради», рішенням сесії Сквирської міської ради від 27 червня 2023 року №12-35-VIII «Про надання згоди на демонтаж та списання нежитлової будівлі (сарай), з метою ефективного використання комунального майна,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що належить на праві власності Сквирській міській раді,</w:t>
      </w:r>
      <w:r w:rsidDel="00000000" w:rsidR="00000000" w:rsidRPr="00000000">
        <w:rPr>
          <w:sz w:val="28"/>
          <w:szCs w:val="28"/>
          <w:rtl w:val="0"/>
        </w:rPr>
        <w:t xml:space="preserve"> враховуючи висновки постійних комісій, Сквирська міська рада VIII скликання</w:t>
      </w:r>
    </w:p>
    <w:p w:rsidR="00000000" w:rsidDel="00000000" w:rsidP="00000000" w:rsidRDefault="00000000" w:rsidRPr="00000000" w14:paraId="0000000D">
      <w:pPr>
        <w:ind w:right="-66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3194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ЛА: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3194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ind w:firstLine="566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Затвердити звіт про списання майна комунальної власності, а саме нежитлової будівлі (сарай) (Б-1), загальною площею 60,7 кв.м, що знаходиться за адресою: вул. Максима Рильського, 51, м. Сквира, Білоцерківський район, Київська область, яка відповідно до Витягу з Державного реєстру речових прав на нерухоме майно про реєстрацію права власності від 13.11.2019 року (реєстраційний номер об’єкта нерухомого майна 1963008232240),</w:t>
      </w:r>
      <w:r w:rsidDel="00000000" w:rsidR="00000000" w:rsidRPr="00000000">
        <w:rPr>
          <w:rFonts w:ascii="Courier New" w:cs="Courier New" w:eastAsia="Courier New" w:hAnsi="Courier New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належить на праві власності Сквирській міській раді та перебуває на балансі відділу освіти Сквирської міської ради (додається).</w:t>
      </w:r>
    </w:p>
    <w:p w:rsidR="00000000" w:rsidDel="00000000" w:rsidP="00000000" w:rsidRDefault="00000000" w:rsidRPr="00000000" w14:paraId="00000011">
      <w:pPr>
        <w:ind w:firstLine="566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 та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2">
      <w:pPr>
        <w:ind w:firstLine="69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09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CEMHKv3r4fsBMkUV/qsoGceG7w==">CgMxLjAyCGguZ2pkZ3hzOAByITFvTGxPdVBGWjJSejVIV0RZMTlod1ZmQkYxeGpaUWhEdA==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